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AE9" w:rsidRDefault="00C91FB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</w:t>
      </w:r>
      <w:r w:rsidRPr="00C91FB9">
        <w:rPr>
          <w:rFonts w:ascii="Times New Roman" w:hAnsi="Times New Roman" w:cs="Times New Roman"/>
          <w:sz w:val="36"/>
          <w:szCs w:val="36"/>
        </w:rPr>
        <w:t>Положение о внутреннем контроле</w:t>
      </w:r>
    </w:p>
    <w:p w:rsidR="00C91FB9" w:rsidRPr="00C91FB9" w:rsidRDefault="00C91FB9" w:rsidP="003575A4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FB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91FB9" w:rsidRDefault="00C91FB9" w:rsidP="00C91FB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1FB9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законом ФЗ</w:t>
      </w:r>
      <w:proofErr w:type="gramStart"/>
      <w:r w:rsidRPr="00C91FB9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C91FB9">
        <w:rPr>
          <w:rFonts w:ascii="Times New Roman" w:hAnsi="Times New Roman" w:cs="Times New Roman"/>
          <w:sz w:val="28"/>
          <w:szCs w:val="28"/>
        </w:rPr>
        <w:t>б образовании в РФ, Типовым положением об образовательном учреждении для детей-сирот и детей, оставшихся без попече</w:t>
      </w:r>
      <w:r>
        <w:rPr>
          <w:rFonts w:ascii="Times New Roman" w:hAnsi="Times New Roman" w:cs="Times New Roman"/>
          <w:sz w:val="28"/>
          <w:szCs w:val="28"/>
        </w:rPr>
        <w:t xml:space="preserve">ния родителей, письмом Минобразования России от 10.09.99 № 22-06-874 «»Об обеспечении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инспекционно-контрольной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деятельности»,  требованиями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>, Уставом МКОУ «Детский дом «Березка» (далее</w:t>
      </w:r>
      <w:r w:rsidR="00421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21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детский дом).</w:t>
      </w:r>
    </w:p>
    <w:p w:rsidR="00C91FB9" w:rsidRDefault="00C91FB9" w:rsidP="00C91FB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регламентирует содержание и порядок проведения внутреннего контроля (далее - ВК).</w:t>
      </w:r>
    </w:p>
    <w:p w:rsidR="00C91FB9" w:rsidRDefault="00C91FB9" w:rsidP="00C91FB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 – процесс получения и переработки информации о ходе и результатах УВП для принятия на этой основе управленческого решения.</w:t>
      </w:r>
    </w:p>
    <w:p w:rsidR="003575A4" w:rsidRDefault="003575A4" w:rsidP="00C91FB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внутреннем контроле утверждается педагогическим советом, имеющим право вносить в него изменения и дополнения.</w:t>
      </w:r>
    </w:p>
    <w:p w:rsidR="003575A4" w:rsidRDefault="003575A4" w:rsidP="003575A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5A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575A4">
        <w:rPr>
          <w:rFonts w:ascii="Times New Roman" w:hAnsi="Times New Roman" w:cs="Times New Roman"/>
          <w:b/>
          <w:sz w:val="28"/>
          <w:szCs w:val="28"/>
        </w:rPr>
        <w:t>.Цели и задачи</w:t>
      </w:r>
    </w:p>
    <w:p w:rsidR="003575A4" w:rsidRDefault="003575A4" w:rsidP="003575A4">
      <w:pPr>
        <w:ind w:left="360"/>
        <w:rPr>
          <w:rFonts w:ascii="Times New Roman" w:hAnsi="Times New Roman" w:cs="Times New Roman"/>
          <w:sz w:val="28"/>
          <w:szCs w:val="28"/>
        </w:rPr>
      </w:pPr>
      <w:r w:rsidRPr="003575A4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.Цели:</w:t>
      </w:r>
    </w:p>
    <w:p w:rsidR="003575A4" w:rsidRDefault="003575A4" w:rsidP="003575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законодательства РФ в области образования;</w:t>
      </w:r>
    </w:p>
    <w:p w:rsidR="006F370C" w:rsidRDefault="003575A4" w:rsidP="003575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F370C">
        <w:rPr>
          <w:rFonts w:ascii="Times New Roman" w:hAnsi="Times New Roman" w:cs="Times New Roman"/>
          <w:sz w:val="28"/>
          <w:szCs w:val="28"/>
        </w:rPr>
        <w:t xml:space="preserve">исполнение нормативных правовых актов, регламентирующих деятельность </w:t>
      </w:r>
      <w:r w:rsidR="005612AD" w:rsidRPr="006F370C">
        <w:rPr>
          <w:rFonts w:ascii="Times New Roman" w:hAnsi="Times New Roman" w:cs="Times New Roman"/>
          <w:sz w:val="28"/>
          <w:szCs w:val="28"/>
        </w:rPr>
        <w:t>дет</w:t>
      </w:r>
      <w:r w:rsidR="006F370C" w:rsidRPr="006F370C">
        <w:rPr>
          <w:rFonts w:ascii="Times New Roman" w:hAnsi="Times New Roman" w:cs="Times New Roman"/>
          <w:sz w:val="28"/>
          <w:szCs w:val="28"/>
        </w:rPr>
        <w:t>ского дома.</w:t>
      </w:r>
    </w:p>
    <w:p w:rsidR="003575A4" w:rsidRDefault="006F370C" w:rsidP="003575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F370C">
        <w:rPr>
          <w:rFonts w:ascii="Times New Roman" w:hAnsi="Times New Roman" w:cs="Times New Roman"/>
          <w:sz w:val="28"/>
          <w:szCs w:val="28"/>
        </w:rPr>
        <w:t xml:space="preserve"> </w:t>
      </w:r>
      <w:r w:rsidR="003575A4" w:rsidRPr="006F370C">
        <w:rPr>
          <w:rFonts w:ascii="Times New Roman" w:hAnsi="Times New Roman" w:cs="Times New Roman"/>
          <w:sz w:val="28"/>
          <w:szCs w:val="28"/>
        </w:rPr>
        <w:t>защита прав и  свобод участников образовательного процесса;</w:t>
      </w:r>
    </w:p>
    <w:p w:rsidR="003575A4" w:rsidRDefault="003575A4" w:rsidP="003575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механизма управления качеством воспитательно-образовательного процесса;</w:t>
      </w:r>
    </w:p>
    <w:p w:rsidR="003575A4" w:rsidRDefault="003575A4" w:rsidP="003575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результатов воспитательно-образовательного процесса.</w:t>
      </w:r>
    </w:p>
    <w:p w:rsidR="003575A4" w:rsidRDefault="003575A4" w:rsidP="003575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Задачи:</w:t>
      </w:r>
    </w:p>
    <w:p w:rsidR="00E42A86" w:rsidRDefault="004213F4" w:rsidP="003575A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усилить контроль  соблюдения 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выполнениия</w:t>
      </w:r>
      <w:proofErr w:type="spellEnd"/>
      <w:r w:rsidR="005612AD">
        <w:rPr>
          <w:rFonts w:ascii="Times New Roman" w:hAnsi="Times New Roman" w:cs="Times New Roman"/>
          <w:sz w:val="28"/>
          <w:szCs w:val="28"/>
        </w:rPr>
        <w:t xml:space="preserve"> законодательства РФ, </w:t>
      </w:r>
      <w:r w:rsidR="00E42A86">
        <w:rPr>
          <w:rFonts w:ascii="Times New Roman" w:hAnsi="Times New Roman" w:cs="Times New Roman"/>
          <w:sz w:val="28"/>
          <w:szCs w:val="28"/>
        </w:rPr>
        <w:t xml:space="preserve">Кемеровской области, нормативных документов администрации  Промышленновского муниципального района, </w:t>
      </w:r>
      <w:r w:rsidR="005612AD">
        <w:rPr>
          <w:rFonts w:ascii="Times New Roman" w:hAnsi="Times New Roman" w:cs="Times New Roman"/>
          <w:sz w:val="28"/>
          <w:szCs w:val="28"/>
        </w:rPr>
        <w:t xml:space="preserve">приказов и решений </w:t>
      </w:r>
    </w:p>
    <w:p w:rsidR="003575A4" w:rsidRDefault="00E42A86" w:rsidP="00E42A8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УО,  </w:t>
      </w:r>
      <w:r w:rsidR="005612AD">
        <w:rPr>
          <w:rFonts w:ascii="Times New Roman" w:hAnsi="Times New Roman" w:cs="Times New Roman"/>
          <w:sz w:val="28"/>
          <w:szCs w:val="28"/>
        </w:rPr>
        <w:t>администрации</w:t>
      </w:r>
      <w:r w:rsidR="006F370C">
        <w:rPr>
          <w:rFonts w:ascii="Times New Roman" w:hAnsi="Times New Roman" w:cs="Times New Roman"/>
          <w:sz w:val="28"/>
          <w:szCs w:val="28"/>
        </w:rPr>
        <w:t xml:space="preserve"> детского дома;</w:t>
      </w:r>
    </w:p>
    <w:p w:rsidR="005612AD" w:rsidRDefault="005612AD" w:rsidP="003575A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выявлять случаи нарушения и неисполнения законодательных и нормативно-правовых актов, </w:t>
      </w:r>
      <w:r w:rsidR="006F370C">
        <w:rPr>
          <w:rFonts w:ascii="Times New Roman" w:hAnsi="Times New Roman" w:cs="Times New Roman"/>
          <w:sz w:val="28"/>
          <w:szCs w:val="28"/>
        </w:rPr>
        <w:t xml:space="preserve">приказов и распоряжений администрации детского дома, </w:t>
      </w:r>
      <w:r>
        <w:rPr>
          <w:rFonts w:ascii="Times New Roman" w:hAnsi="Times New Roman" w:cs="Times New Roman"/>
          <w:sz w:val="28"/>
          <w:szCs w:val="28"/>
        </w:rPr>
        <w:t>принимать меры по их устранению</w:t>
      </w:r>
      <w:r w:rsidR="006F370C">
        <w:rPr>
          <w:rFonts w:ascii="Times New Roman" w:hAnsi="Times New Roman" w:cs="Times New Roman"/>
          <w:sz w:val="28"/>
          <w:szCs w:val="28"/>
        </w:rPr>
        <w:t>;</w:t>
      </w:r>
    </w:p>
    <w:p w:rsidR="005612AD" w:rsidRDefault="00E42A86" w:rsidP="003575A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проводить сбор информации, </w:t>
      </w:r>
      <w:r w:rsidR="006F370C">
        <w:rPr>
          <w:rFonts w:ascii="Times New Roman" w:hAnsi="Times New Roman" w:cs="Times New Roman"/>
          <w:sz w:val="28"/>
          <w:szCs w:val="28"/>
        </w:rPr>
        <w:t>а</w:t>
      </w:r>
      <w:r w:rsidR="005612AD">
        <w:rPr>
          <w:rFonts w:ascii="Times New Roman" w:hAnsi="Times New Roman" w:cs="Times New Roman"/>
          <w:sz w:val="28"/>
          <w:szCs w:val="28"/>
        </w:rPr>
        <w:t xml:space="preserve">нализировать и давать оценку результатов деятельности </w:t>
      </w:r>
      <w:r w:rsidR="006F370C">
        <w:rPr>
          <w:rFonts w:ascii="Times New Roman" w:hAnsi="Times New Roman" w:cs="Times New Roman"/>
          <w:sz w:val="28"/>
          <w:szCs w:val="28"/>
        </w:rPr>
        <w:t>работников детского дома</w:t>
      </w:r>
      <w:r>
        <w:rPr>
          <w:rFonts w:ascii="Times New Roman" w:hAnsi="Times New Roman" w:cs="Times New Roman"/>
          <w:sz w:val="28"/>
          <w:szCs w:val="28"/>
        </w:rPr>
        <w:t>, готовить проекты решений</w:t>
      </w:r>
      <w:r w:rsidR="006F370C">
        <w:rPr>
          <w:rFonts w:ascii="Times New Roman" w:hAnsi="Times New Roman" w:cs="Times New Roman"/>
          <w:sz w:val="28"/>
          <w:szCs w:val="28"/>
        </w:rPr>
        <w:t>;</w:t>
      </w:r>
    </w:p>
    <w:p w:rsidR="006F370C" w:rsidRDefault="006F370C" w:rsidP="003575A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изучать результаты педагогической деятельности, выявлять положительные и отрицательные тенденции в организации образовательного процесса и разрабатывать на этой основе предложения по распространению педагогического опыта и устранению негативных тенденций; </w:t>
      </w:r>
    </w:p>
    <w:p w:rsidR="00E42A86" w:rsidRDefault="00E42A86" w:rsidP="003575A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оказывать консультативную помощь работникам.</w:t>
      </w:r>
    </w:p>
    <w:p w:rsidR="00C91FB9" w:rsidRDefault="00E42A86" w:rsidP="00E42A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A8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42A86">
        <w:rPr>
          <w:rFonts w:ascii="Times New Roman" w:hAnsi="Times New Roman" w:cs="Times New Roman"/>
          <w:b/>
          <w:sz w:val="28"/>
          <w:szCs w:val="28"/>
        </w:rPr>
        <w:t>.Содержание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контроля</w:t>
      </w:r>
    </w:p>
    <w:p w:rsidR="00940C94" w:rsidRDefault="004213F4" w:rsidP="00940C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 в детском доме </w:t>
      </w:r>
      <w:r w:rsidR="00940C94">
        <w:rPr>
          <w:rFonts w:ascii="Times New Roman" w:hAnsi="Times New Roman" w:cs="Times New Roman"/>
          <w:sz w:val="28"/>
          <w:szCs w:val="28"/>
        </w:rPr>
        <w:t>проводится по следующим вопросам:</w:t>
      </w:r>
    </w:p>
    <w:p w:rsidR="00940C94" w:rsidRDefault="00940C94" w:rsidP="00940C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ФЗ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б образовании в РФ в отношении детей-сирот и детей, оставшихся без попечения родителей;</w:t>
      </w:r>
    </w:p>
    <w:p w:rsidR="00940C94" w:rsidRDefault="00940C94" w:rsidP="00940C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ведение документации  (планы, анализы,  дневники, тетради воспитанников, журналы  и т.д.)</w:t>
      </w:r>
      <w:proofErr w:type="gramEnd"/>
    </w:p>
    <w:p w:rsidR="00940C94" w:rsidRDefault="00940C94" w:rsidP="00940C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знаний, умений и навыков воспитанников, уровень воспитанности детей;</w:t>
      </w:r>
    </w:p>
    <w:p w:rsidR="00940C94" w:rsidRDefault="00940C94" w:rsidP="00940C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устава, правил внутреннего трудового распорядка и иных локальных актов;</w:t>
      </w:r>
    </w:p>
    <w:p w:rsidR="00940C94" w:rsidRDefault="00940C94" w:rsidP="00940C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творческих групп, МО, библиотеки, педагогов </w:t>
      </w:r>
      <w:r w:rsidR="009266B6">
        <w:rPr>
          <w:rFonts w:ascii="Times New Roman" w:hAnsi="Times New Roman" w:cs="Times New Roman"/>
          <w:sz w:val="28"/>
          <w:szCs w:val="28"/>
        </w:rPr>
        <w:t>дополнительного образования и др. специалистов и работников детского дома;</w:t>
      </w:r>
    </w:p>
    <w:p w:rsidR="009266B6" w:rsidRDefault="009266B6" w:rsidP="00940C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программ, планов и их результативность;</w:t>
      </w:r>
    </w:p>
    <w:p w:rsidR="009266B6" w:rsidRDefault="009266B6" w:rsidP="00940C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питания и медицинского обслуживания воспитанников;</w:t>
      </w:r>
    </w:p>
    <w:p w:rsidR="009266B6" w:rsidRDefault="009266B6" w:rsidP="00940C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охрана труда и здоровья участников воспитательно-образовательного процесса;</w:t>
      </w:r>
    </w:p>
    <w:p w:rsidR="009266B6" w:rsidRDefault="009266B6" w:rsidP="00940C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принятых коллективных решений, нормативных актов;</w:t>
      </w:r>
    </w:p>
    <w:p w:rsidR="009266B6" w:rsidRDefault="009266B6" w:rsidP="00940C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требований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266B6" w:rsidRDefault="009266B6" w:rsidP="00940C9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вопросы.</w:t>
      </w:r>
    </w:p>
    <w:p w:rsidR="009266B6" w:rsidRDefault="009266B6" w:rsidP="009266B6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6B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9266B6">
        <w:rPr>
          <w:rFonts w:ascii="Times New Roman" w:hAnsi="Times New Roman" w:cs="Times New Roman"/>
          <w:b/>
          <w:sz w:val="28"/>
          <w:szCs w:val="28"/>
        </w:rPr>
        <w:t>. Методы контроля</w:t>
      </w:r>
    </w:p>
    <w:p w:rsidR="009266B6" w:rsidRDefault="009266B6" w:rsidP="009266B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анкетирование</w:t>
      </w:r>
    </w:p>
    <w:p w:rsidR="009266B6" w:rsidRDefault="009266B6" w:rsidP="009266B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</w:t>
      </w:r>
    </w:p>
    <w:p w:rsidR="009266B6" w:rsidRDefault="009266B6" w:rsidP="009266B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опрос</w:t>
      </w:r>
    </w:p>
    <w:p w:rsidR="009266B6" w:rsidRDefault="009266B6" w:rsidP="009266B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</w:t>
      </w:r>
    </w:p>
    <w:p w:rsidR="009266B6" w:rsidRDefault="009266B6" w:rsidP="009266B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письменный и устный вопрос</w:t>
      </w:r>
    </w:p>
    <w:p w:rsidR="009266B6" w:rsidRDefault="009266B6" w:rsidP="009266B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документации</w:t>
      </w:r>
    </w:p>
    <w:p w:rsidR="009266B6" w:rsidRDefault="009266B6" w:rsidP="009266B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беседа</w:t>
      </w:r>
    </w:p>
    <w:p w:rsidR="009266B6" w:rsidRDefault="009266B6" w:rsidP="009266B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хронометраж и др. методы контроля.</w:t>
      </w:r>
    </w:p>
    <w:p w:rsidR="009266B6" w:rsidRDefault="009266B6" w:rsidP="009266B6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ВК (по содержанию):</w:t>
      </w:r>
    </w:p>
    <w:p w:rsidR="009266B6" w:rsidRDefault="009266B6" w:rsidP="009266B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266B6">
        <w:rPr>
          <w:rFonts w:ascii="Times New Roman" w:hAnsi="Times New Roman" w:cs="Times New Roman"/>
          <w:sz w:val="28"/>
          <w:szCs w:val="28"/>
        </w:rPr>
        <w:t>тематический (г</w:t>
      </w:r>
      <w:r>
        <w:rPr>
          <w:rFonts w:ascii="Times New Roman" w:hAnsi="Times New Roman" w:cs="Times New Roman"/>
          <w:sz w:val="28"/>
          <w:szCs w:val="28"/>
        </w:rPr>
        <w:t>лубокое изучение какого-либо вопроса в практике работы коллектива, подразделения, группы</w:t>
      </w:r>
      <w:r w:rsidR="00816EA5">
        <w:rPr>
          <w:rFonts w:ascii="Times New Roman" w:hAnsi="Times New Roman" w:cs="Times New Roman"/>
          <w:sz w:val="28"/>
          <w:szCs w:val="28"/>
        </w:rPr>
        <w:t>, МО, педагога</w:t>
      </w:r>
      <w:r w:rsidR="004213F4">
        <w:rPr>
          <w:rFonts w:ascii="Times New Roman" w:hAnsi="Times New Roman" w:cs="Times New Roman"/>
          <w:sz w:val="28"/>
          <w:szCs w:val="28"/>
        </w:rPr>
        <w:t xml:space="preserve"> – персональный</w:t>
      </w:r>
      <w:proofErr w:type="gramStart"/>
      <w:r w:rsidR="004213F4">
        <w:rPr>
          <w:rFonts w:ascii="Times New Roman" w:hAnsi="Times New Roman" w:cs="Times New Roman"/>
          <w:sz w:val="28"/>
          <w:szCs w:val="28"/>
        </w:rPr>
        <w:t xml:space="preserve"> </w:t>
      </w:r>
      <w:r w:rsidRPr="009266B6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816EA5">
        <w:rPr>
          <w:rFonts w:ascii="Times New Roman" w:hAnsi="Times New Roman" w:cs="Times New Roman"/>
          <w:sz w:val="28"/>
          <w:szCs w:val="28"/>
        </w:rPr>
        <w:t>;</w:t>
      </w:r>
    </w:p>
    <w:p w:rsidR="00816EA5" w:rsidRDefault="00816EA5" w:rsidP="009266B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фронтальный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(всестороннее изучение коллектива, группы или одного воспитателя);</w:t>
      </w:r>
    </w:p>
    <w:p w:rsidR="00816EA5" w:rsidRDefault="004213F4" w:rsidP="009266B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групповой </w:t>
      </w:r>
      <w:r w:rsidR="00816EA5">
        <w:rPr>
          <w:rFonts w:ascii="Times New Roman" w:hAnsi="Times New Roman" w:cs="Times New Roman"/>
          <w:sz w:val="28"/>
          <w:szCs w:val="28"/>
        </w:rPr>
        <w:t>обобщающий (фронтальный вид).</w:t>
      </w:r>
    </w:p>
    <w:p w:rsidR="00816EA5" w:rsidRDefault="00816EA5" w:rsidP="00816EA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EA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16EA5">
        <w:rPr>
          <w:rFonts w:ascii="Times New Roman" w:hAnsi="Times New Roman" w:cs="Times New Roman"/>
          <w:b/>
          <w:sz w:val="28"/>
          <w:szCs w:val="28"/>
        </w:rPr>
        <w:t>.Этапы внутреннего контроля</w:t>
      </w:r>
    </w:p>
    <w:p w:rsidR="00816EA5" w:rsidRDefault="00816EA5" w:rsidP="00816EA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16EA5">
        <w:rPr>
          <w:rFonts w:ascii="Times New Roman" w:hAnsi="Times New Roman" w:cs="Times New Roman"/>
          <w:sz w:val="28"/>
          <w:szCs w:val="28"/>
        </w:rPr>
        <w:t>пределение цели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6EA5" w:rsidRDefault="00816EA5" w:rsidP="00816EA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объекты контроля;</w:t>
      </w:r>
    </w:p>
    <w:p w:rsidR="00816EA5" w:rsidRDefault="00816EA5" w:rsidP="00816EA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плана проверки;</w:t>
      </w:r>
    </w:p>
    <w:p w:rsidR="00816EA5" w:rsidRDefault="00816EA5" w:rsidP="00816EA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инструктаж участников;</w:t>
      </w:r>
    </w:p>
    <w:p w:rsidR="00816EA5" w:rsidRDefault="00816EA5" w:rsidP="00816EA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форм и методов контроля;</w:t>
      </w:r>
    </w:p>
    <w:p w:rsidR="00816EA5" w:rsidRDefault="00816EA5" w:rsidP="00816EA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констатация фактического состояния дел;</w:t>
      </w:r>
    </w:p>
    <w:p w:rsidR="00816EA5" w:rsidRDefault="00816EA5" w:rsidP="00816EA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объективная оценка этого состояния;</w:t>
      </w:r>
    </w:p>
    <w:p w:rsidR="00816EA5" w:rsidRDefault="00816EA5" w:rsidP="00816EA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выводы;</w:t>
      </w:r>
    </w:p>
    <w:p w:rsidR="00816EA5" w:rsidRDefault="00816EA5" w:rsidP="00816EA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или предложения по совершенствованию УВП или устранению недостатков или повторный контроль.</w:t>
      </w:r>
    </w:p>
    <w:p w:rsidR="00816EA5" w:rsidRDefault="00816EA5" w:rsidP="00816E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Внутренний контроль осуществляет директор или по его поручению заместитель директора по УВР, или созданная для этих целей комиссия.</w:t>
      </w:r>
    </w:p>
    <w:p w:rsidR="00816EA5" w:rsidRDefault="00816EA5" w:rsidP="00816E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качестве экспертов  к участию в контроле могут привлекаться сторонние (компетентные) организации  отдельные специалисты.</w:t>
      </w:r>
    </w:p>
    <w:p w:rsidR="00816EA5" w:rsidRDefault="001B320E" w:rsidP="00816E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5.4Директор издает приказ о сроках и цели предстоящей проверки, устанавливает сроки предоставления итоговых материалов и план-задание, которое определяет вопросы конкретной проверки и должно обеспечить достаточную информированность и сравнимость результатов контроля для подготовки итоговой справки.</w:t>
      </w:r>
    </w:p>
    <w:p w:rsidR="001B320E" w:rsidRDefault="001B320E" w:rsidP="00816E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5.5.Продолжение тематических или фронтальных проверок не должно превышать 15 дней с посещением не менее 5 занятий и других мероприятий.</w:t>
      </w:r>
    </w:p>
    <w:p w:rsidR="001B320E" w:rsidRDefault="001B320E" w:rsidP="00816E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Эксперты имеют право запрашивать необходимую информацию, относящиеся к предмету контроля.</w:t>
      </w:r>
    </w:p>
    <w:p w:rsidR="001B320E" w:rsidRDefault="001B320E" w:rsidP="00816E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5.7.При проведении планового контроля не требуется дополнительного предупреждения педагогов, если в месячном плане указаны сроки контроля.</w:t>
      </w:r>
    </w:p>
    <w:p w:rsidR="001B320E" w:rsidRDefault="001B320E" w:rsidP="00816E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экстренных случаях директор и его заместители по УВР могут посещать мероприятия в группах без предварительного предупреждения.</w:t>
      </w:r>
    </w:p>
    <w:p w:rsidR="001B320E" w:rsidRDefault="001B320E" w:rsidP="00816E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 Основания для проведения контроля:</w:t>
      </w:r>
    </w:p>
    <w:p w:rsidR="001B320E" w:rsidRDefault="001B320E" w:rsidP="001B320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заявления педагогического работника на аттестацию;</w:t>
      </w:r>
    </w:p>
    <w:p w:rsidR="001B320E" w:rsidRDefault="001B320E" w:rsidP="001B320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контроль;</w:t>
      </w:r>
    </w:p>
    <w:p w:rsidR="001B320E" w:rsidRDefault="001B320E" w:rsidP="001B320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состояния дел для подготовки управленческих решений;</w:t>
      </w:r>
    </w:p>
    <w:p w:rsidR="001B320E" w:rsidRDefault="007908F0" w:rsidP="001B320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 физических и юридических лиц по поводу нарушений в области образования.</w:t>
      </w:r>
    </w:p>
    <w:p w:rsidR="007908F0" w:rsidRDefault="007908F0" w:rsidP="007908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5.9.Результаты проверки оформляются в виде аналитической  справки или акта. В справке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5C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A65C4">
        <w:rPr>
          <w:rFonts w:ascii="Times New Roman" w:hAnsi="Times New Roman" w:cs="Times New Roman"/>
          <w:sz w:val="28"/>
          <w:szCs w:val="28"/>
        </w:rPr>
        <w:t xml:space="preserve">акте  </w:t>
      </w:r>
      <w:r>
        <w:rPr>
          <w:rFonts w:ascii="Times New Roman" w:hAnsi="Times New Roman" w:cs="Times New Roman"/>
          <w:sz w:val="28"/>
          <w:szCs w:val="28"/>
        </w:rPr>
        <w:t>указываются:</w:t>
      </w:r>
    </w:p>
    <w:p w:rsidR="007908F0" w:rsidRDefault="007908F0" w:rsidP="007908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контроля;</w:t>
      </w:r>
    </w:p>
    <w:p w:rsidR="007908F0" w:rsidRDefault="007908F0" w:rsidP="007908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сроки;</w:t>
      </w:r>
    </w:p>
    <w:p w:rsidR="007908F0" w:rsidRDefault="007908F0" w:rsidP="007908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комиссии;</w:t>
      </w:r>
    </w:p>
    <w:p w:rsidR="007908F0" w:rsidRDefault="007908F0" w:rsidP="007908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работа проведена в проце</w:t>
      </w:r>
      <w:r w:rsidR="00AA65C4">
        <w:rPr>
          <w:rFonts w:ascii="Times New Roman" w:hAnsi="Times New Roman" w:cs="Times New Roman"/>
          <w:sz w:val="28"/>
          <w:szCs w:val="28"/>
        </w:rPr>
        <w:t>ссе проверки (посещений занятий,</w:t>
      </w:r>
      <w:r>
        <w:rPr>
          <w:rFonts w:ascii="Times New Roman" w:hAnsi="Times New Roman" w:cs="Times New Roman"/>
          <w:sz w:val="28"/>
          <w:szCs w:val="28"/>
        </w:rPr>
        <w:t xml:space="preserve"> просмотрена документация и т.д.)</w:t>
      </w:r>
      <w:r w:rsidR="00AA65C4">
        <w:rPr>
          <w:rFonts w:ascii="Times New Roman" w:hAnsi="Times New Roman" w:cs="Times New Roman"/>
          <w:sz w:val="28"/>
          <w:szCs w:val="28"/>
        </w:rPr>
        <w:t>;</w:t>
      </w:r>
    </w:p>
    <w:p w:rsidR="007908F0" w:rsidRDefault="007908F0" w:rsidP="007908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констатация фактов (что выявлено)</w:t>
      </w:r>
      <w:r w:rsidR="00AA65C4">
        <w:rPr>
          <w:rFonts w:ascii="Times New Roman" w:hAnsi="Times New Roman" w:cs="Times New Roman"/>
          <w:sz w:val="28"/>
          <w:szCs w:val="28"/>
        </w:rPr>
        <w:t>;</w:t>
      </w:r>
    </w:p>
    <w:p w:rsidR="007908F0" w:rsidRDefault="007908F0" w:rsidP="007908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</w:t>
      </w:r>
      <w:r w:rsidR="00AA65C4">
        <w:rPr>
          <w:rFonts w:ascii="Times New Roman" w:hAnsi="Times New Roman" w:cs="Times New Roman"/>
          <w:sz w:val="28"/>
          <w:szCs w:val="28"/>
        </w:rPr>
        <w:t>;</w:t>
      </w:r>
    </w:p>
    <w:p w:rsidR="007908F0" w:rsidRDefault="007908F0" w:rsidP="007908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или предложения.</w:t>
      </w:r>
    </w:p>
    <w:p w:rsidR="007908F0" w:rsidRDefault="007908F0" w:rsidP="007908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контроля  рассматриваются на МО, Совещании при директоре, Педагогическом совете</w:t>
      </w:r>
      <w:r w:rsidR="00AA65C4">
        <w:rPr>
          <w:rFonts w:ascii="Times New Roman" w:hAnsi="Times New Roman" w:cs="Times New Roman"/>
          <w:sz w:val="28"/>
          <w:szCs w:val="28"/>
        </w:rPr>
        <w:t>; совещании при Зам</w:t>
      </w:r>
      <w:proofErr w:type="gramStart"/>
      <w:r w:rsidR="00AA65C4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AA65C4">
        <w:rPr>
          <w:rFonts w:ascii="Times New Roman" w:hAnsi="Times New Roman" w:cs="Times New Roman"/>
          <w:sz w:val="28"/>
          <w:szCs w:val="28"/>
        </w:rPr>
        <w:t>иректора по УВР и т.д., о чем указывается в акте или справке.</w:t>
      </w:r>
    </w:p>
    <w:p w:rsidR="00AA65C4" w:rsidRDefault="00AA65C4" w:rsidP="007908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подпись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BB4761">
        <w:rPr>
          <w:rFonts w:ascii="Times New Roman" w:hAnsi="Times New Roman" w:cs="Times New Roman"/>
          <w:sz w:val="28"/>
          <w:szCs w:val="28"/>
        </w:rPr>
        <w:t>написание справки, акт подписывается всеми членами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65C4" w:rsidRDefault="00AA65C4" w:rsidP="00AA65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5.10.Проверяемый педагогический работник имеет право:</w:t>
      </w:r>
    </w:p>
    <w:p w:rsidR="00BB4761" w:rsidRDefault="00BB4761" w:rsidP="00BB476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сроки контроля и критерии оценки его деятельности;</w:t>
      </w:r>
    </w:p>
    <w:p w:rsidR="00BB4761" w:rsidRDefault="00BB4761" w:rsidP="00BB476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цель, содержание, виды, формы и методы контроля;</w:t>
      </w:r>
    </w:p>
    <w:p w:rsidR="00BB4761" w:rsidRDefault="00BB4761" w:rsidP="00BB476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 знакомиться с выводами  и рекомендациями администрации;</w:t>
      </w:r>
    </w:p>
    <w:p w:rsidR="00BB4761" w:rsidRDefault="00BB4761" w:rsidP="00BB476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обратиться в конфликтную комиссию профкома ОУ или вышестоящие органы управления образованием при несогласии с результатами контроля.</w:t>
      </w:r>
    </w:p>
    <w:p w:rsidR="00BB4761" w:rsidRDefault="00BB4761" w:rsidP="00BB4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5.11. По итогам ВК в зависимости от его формы, целей и задач, а также с учетом реального положения дел п</w:t>
      </w:r>
      <w:r w:rsidR="00B42094">
        <w:rPr>
          <w:rFonts w:ascii="Times New Roman" w:hAnsi="Times New Roman" w:cs="Times New Roman"/>
          <w:sz w:val="28"/>
          <w:szCs w:val="28"/>
        </w:rPr>
        <w:t>роводя</w:t>
      </w:r>
      <w:r>
        <w:rPr>
          <w:rFonts w:ascii="Times New Roman" w:hAnsi="Times New Roman" w:cs="Times New Roman"/>
          <w:sz w:val="28"/>
          <w:szCs w:val="28"/>
        </w:rPr>
        <w:t>тся заседания педагогического</w:t>
      </w:r>
      <w:r w:rsidR="00B42094">
        <w:rPr>
          <w:rFonts w:ascii="Times New Roman" w:hAnsi="Times New Roman" w:cs="Times New Roman"/>
          <w:sz w:val="28"/>
          <w:szCs w:val="28"/>
        </w:rPr>
        <w:t xml:space="preserve"> и методического совета,  совещания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2094">
        <w:rPr>
          <w:rFonts w:ascii="Times New Roman" w:hAnsi="Times New Roman" w:cs="Times New Roman"/>
          <w:sz w:val="28"/>
          <w:szCs w:val="28"/>
        </w:rPr>
        <w:t>при директоре и зам. директора по УВР и т.д.</w:t>
      </w:r>
    </w:p>
    <w:p w:rsidR="00B42094" w:rsidRDefault="00B42094" w:rsidP="00BB4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 Результаты проверок могут учитываться при проведении аттестации педагогических работников.</w:t>
      </w:r>
    </w:p>
    <w:p w:rsidR="00B42094" w:rsidRDefault="00B42094" w:rsidP="00BB47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5.13Директор детского дома по результатам ВК принимает решения:</w:t>
      </w:r>
    </w:p>
    <w:p w:rsidR="00B42094" w:rsidRDefault="00B42094" w:rsidP="00B4209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издании приказа;</w:t>
      </w:r>
    </w:p>
    <w:p w:rsidR="00B42094" w:rsidRDefault="00B42094" w:rsidP="00B4209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обсуждении итоговых материалов контроля коллегиальным органом;</w:t>
      </w:r>
    </w:p>
    <w:p w:rsidR="00B42094" w:rsidRDefault="00B42094" w:rsidP="00B4209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повторного контроля с привлечением определенных экспертов;</w:t>
      </w:r>
    </w:p>
    <w:p w:rsidR="00B42094" w:rsidRDefault="00B42094" w:rsidP="00B4209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привлечении к дисциплинарной ответственности  работников;</w:t>
      </w:r>
    </w:p>
    <w:p w:rsidR="00B42094" w:rsidRDefault="00B42094" w:rsidP="00B4209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поощрении работников;</w:t>
      </w:r>
    </w:p>
    <w:p w:rsidR="00B42094" w:rsidRDefault="00B42094" w:rsidP="00B4209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решения в пределах своей компетентности.</w:t>
      </w:r>
    </w:p>
    <w:p w:rsidR="00B42094" w:rsidRDefault="00B42094" w:rsidP="00B420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094">
        <w:rPr>
          <w:rFonts w:ascii="Times New Roman" w:hAnsi="Times New Roman" w:cs="Times New Roman"/>
          <w:b/>
          <w:sz w:val="28"/>
          <w:szCs w:val="28"/>
          <w:lang w:val="en-US"/>
        </w:rPr>
        <w:t>VI.</w:t>
      </w:r>
      <w:r w:rsidRPr="00B42094">
        <w:rPr>
          <w:rFonts w:ascii="Times New Roman" w:hAnsi="Times New Roman" w:cs="Times New Roman"/>
          <w:b/>
          <w:sz w:val="28"/>
          <w:szCs w:val="28"/>
        </w:rPr>
        <w:t>Персональный контроль</w:t>
      </w:r>
    </w:p>
    <w:p w:rsidR="00B42094" w:rsidRDefault="00B42094" w:rsidP="00B42094">
      <w:pPr>
        <w:rPr>
          <w:rFonts w:ascii="Times New Roman" w:hAnsi="Times New Roman" w:cs="Times New Roman"/>
          <w:sz w:val="28"/>
          <w:szCs w:val="28"/>
        </w:rPr>
      </w:pPr>
      <w:r w:rsidRPr="00B42094">
        <w:rPr>
          <w:rFonts w:ascii="Times New Roman" w:hAnsi="Times New Roman" w:cs="Times New Roman"/>
          <w:sz w:val="28"/>
          <w:szCs w:val="28"/>
        </w:rPr>
        <w:t>6.1</w:t>
      </w:r>
      <w:r w:rsidR="00A917F5">
        <w:rPr>
          <w:rFonts w:ascii="Times New Roman" w:hAnsi="Times New Roman" w:cs="Times New Roman"/>
          <w:sz w:val="28"/>
          <w:szCs w:val="28"/>
        </w:rPr>
        <w:t>Персональный контроль предполагает изучение и анализ педагогической деятельности отдельного педагога.</w:t>
      </w:r>
    </w:p>
    <w:p w:rsidR="00A917F5" w:rsidRDefault="00A917F5" w:rsidP="00B420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ходе персонального контроля комиссия изучает соответствие уровня компетентности работника</w:t>
      </w:r>
      <w:r w:rsidR="008A3EFC">
        <w:rPr>
          <w:rFonts w:ascii="Times New Roman" w:hAnsi="Times New Roman" w:cs="Times New Roman"/>
          <w:sz w:val="28"/>
          <w:szCs w:val="28"/>
        </w:rPr>
        <w:t xml:space="preserve"> </w:t>
      </w:r>
      <w:r w:rsidR="00CC0275">
        <w:rPr>
          <w:rFonts w:ascii="Times New Roman" w:hAnsi="Times New Roman" w:cs="Times New Roman"/>
          <w:sz w:val="28"/>
          <w:szCs w:val="28"/>
        </w:rPr>
        <w:t>требованиям к</w:t>
      </w:r>
      <w:r>
        <w:rPr>
          <w:rFonts w:ascii="Times New Roman" w:hAnsi="Times New Roman" w:cs="Times New Roman"/>
          <w:sz w:val="28"/>
          <w:szCs w:val="28"/>
        </w:rPr>
        <w:t xml:space="preserve"> его квалификации, профессионализму:</w:t>
      </w:r>
    </w:p>
    <w:p w:rsidR="00A917F5" w:rsidRDefault="00A917F5" w:rsidP="00A917F5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знаний педагога по основам теорий педагогики, психологии и возрастной физиологии;</w:t>
      </w:r>
    </w:p>
    <w:p w:rsidR="00A917F5" w:rsidRDefault="00CC0275" w:rsidP="00A917F5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методикам обучения и воспитания;</w:t>
      </w:r>
    </w:p>
    <w:p w:rsidR="00CC0275" w:rsidRDefault="00CC0275" w:rsidP="00A917F5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создавать комфортный микроклимат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C0275" w:rsidRDefault="00CC0275" w:rsidP="00A917F5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применять в практической деятельности широкий набор методов, приемов и средств обучения; элементарные методы и средства педагогической диагностики; основные формы дифференциации контингента воспитанников; основные методы формирования и развития познавательной и коммуникативной культуры воспитанников;</w:t>
      </w:r>
    </w:p>
    <w:p w:rsidR="00CC0275" w:rsidRDefault="00CC0275" w:rsidP="00A917F5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овладения воспитателя педагогическими технологиями,</w:t>
      </w:r>
    </w:p>
    <w:p w:rsidR="00CC0275" w:rsidRDefault="00CC0275" w:rsidP="00CC027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эффективными формами, методами и приемами воспитания;</w:t>
      </w:r>
    </w:p>
    <w:p w:rsidR="00CC0275" w:rsidRDefault="006050D1" w:rsidP="00CC0275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воспитанности воспитанников.</w:t>
      </w:r>
    </w:p>
    <w:p w:rsidR="006050D1" w:rsidRDefault="006050D1" w:rsidP="006050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6.3. При оценке деятельности воспитателя учитывается:</w:t>
      </w:r>
    </w:p>
    <w:p w:rsidR="006050D1" w:rsidRDefault="006050D1" w:rsidP="006050D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знаний, умений, навыков воспитанников;</w:t>
      </w:r>
    </w:p>
    <w:p w:rsidR="006050D1" w:rsidRDefault="006050D1" w:rsidP="006050D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самостоятельности воспитанников;</w:t>
      </w:r>
    </w:p>
    <w:p w:rsidR="006050D1" w:rsidRDefault="006050D1" w:rsidP="006050D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и индивидуальный подход к воспитанникам в процессе воспитания;</w:t>
      </w:r>
    </w:p>
    <w:p w:rsidR="006050D1" w:rsidRDefault="006050D1" w:rsidP="006050D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совместная деятельность воспитателя и воспитанника;</w:t>
      </w:r>
    </w:p>
    <w:p w:rsidR="006050D1" w:rsidRDefault="006050D1" w:rsidP="006050D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положительного эмоционального микроклимата;</w:t>
      </w:r>
    </w:p>
    <w:p w:rsidR="006050D1" w:rsidRDefault="006050D1" w:rsidP="006050D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отбирать содержимое учебного материала;</w:t>
      </w:r>
    </w:p>
    <w:p w:rsidR="006050D1" w:rsidRDefault="006050D1" w:rsidP="006050D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к анализу педагогических ситуаций;</w:t>
      </w:r>
    </w:p>
    <w:p w:rsidR="006050D1" w:rsidRDefault="006050D1" w:rsidP="006050D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корректировать свою деятельность, обобщать свой опыт, составлять и реализовывать план своего развития;</w:t>
      </w:r>
    </w:p>
    <w:p w:rsidR="006050D1" w:rsidRDefault="006050D1" w:rsidP="006050D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повышения профессиональной квалификации.</w:t>
      </w:r>
    </w:p>
    <w:p w:rsidR="006050D1" w:rsidRDefault="006050D1" w:rsidP="006050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6.4.При осуществлении персонального контроля комиссия имеет право:</w:t>
      </w:r>
    </w:p>
    <w:p w:rsidR="006050D1" w:rsidRDefault="006050D1" w:rsidP="006050D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 документацией в соответствии с должностными обязанностями педагогических и других работников (тематическим планированием, протоколами собраний, планами воспитательной работы и др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окументами);</w:t>
      </w:r>
    </w:p>
    <w:p w:rsidR="006050D1" w:rsidRDefault="006050D1" w:rsidP="006050D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изучать пр</w:t>
      </w:r>
      <w:r w:rsidR="008617A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ктическую деятельность педагогических работников через посещение</w:t>
      </w:r>
      <w:r w:rsidR="008617A3">
        <w:rPr>
          <w:rFonts w:ascii="Times New Roman" w:hAnsi="Times New Roman" w:cs="Times New Roman"/>
          <w:sz w:val="28"/>
          <w:szCs w:val="28"/>
        </w:rPr>
        <w:t xml:space="preserve"> и анализ занятий;</w:t>
      </w:r>
    </w:p>
    <w:p w:rsidR="008617A3" w:rsidRDefault="008617A3" w:rsidP="006050D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 статистические данные о результатах педагогической деятельности;</w:t>
      </w:r>
    </w:p>
    <w:p w:rsidR="008617A3" w:rsidRDefault="008617A3" w:rsidP="006050D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анализировать результаты методической,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опытно-эксперементальной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работы воспитателя;</w:t>
      </w:r>
    </w:p>
    <w:p w:rsidR="008617A3" w:rsidRDefault="008617A3" w:rsidP="006050D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выявлять результаты участия воспитанников на олимпиадах, конкурсах, выставках, конференциях и др. мероприятиях;</w:t>
      </w:r>
    </w:p>
    <w:p w:rsidR="008617A3" w:rsidRDefault="008617A3" w:rsidP="006050D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 социологические, психологические, педагогические исследования: анкетирование, тестирование воспитанников, воспитателей;</w:t>
      </w:r>
    </w:p>
    <w:p w:rsidR="006050D1" w:rsidRDefault="008617A3" w:rsidP="006050D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делать выводы, принимать управленческие решения.</w:t>
      </w:r>
    </w:p>
    <w:p w:rsidR="008617A3" w:rsidRDefault="008617A3" w:rsidP="008617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617A3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8617A3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8617A3">
        <w:rPr>
          <w:rFonts w:ascii="Times New Roman" w:hAnsi="Times New Roman" w:cs="Times New Roman"/>
          <w:b/>
          <w:sz w:val="28"/>
          <w:szCs w:val="28"/>
        </w:rPr>
        <w:t>Груповой-обобщающий</w:t>
      </w:r>
      <w:proofErr w:type="spellEnd"/>
      <w:r w:rsidRPr="008617A3">
        <w:rPr>
          <w:rFonts w:ascii="Times New Roman" w:hAnsi="Times New Roman" w:cs="Times New Roman"/>
          <w:b/>
          <w:sz w:val="28"/>
          <w:szCs w:val="28"/>
        </w:rPr>
        <w:t xml:space="preserve"> контроль.</w:t>
      </w:r>
      <w:proofErr w:type="gramEnd"/>
    </w:p>
    <w:p w:rsidR="008617A3" w:rsidRDefault="008617A3" w:rsidP="008617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7.1.Групповой обобщающий контроль осуществляется в конкретной группе.</w:t>
      </w:r>
    </w:p>
    <w:p w:rsidR="008617A3" w:rsidRDefault="008617A3" w:rsidP="008617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Pr="008617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Групповой обобщающий контроль направлен на получение информации о состоянии воспитательного процесса в той или иной группе.</w:t>
      </w:r>
    </w:p>
    <w:p w:rsidR="008617A3" w:rsidRDefault="008617A3" w:rsidP="008617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7.3.В ходе группового обобщающего контроля изучается весь комплекс воспитательной работы в отдельной группе:</w:t>
      </w:r>
    </w:p>
    <w:p w:rsidR="008617A3" w:rsidRDefault="008617A3" w:rsidP="008617A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всех воспитателей;</w:t>
      </w:r>
    </w:p>
    <w:p w:rsidR="008617A3" w:rsidRDefault="008617A3" w:rsidP="008617A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включение воспитанников в различные виды деятельности</w:t>
      </w:r>
      <w:r w:rsidR="00150279">
        <w:rPr>
          <w:rFonts w:ascii="Times New Roman" w:hAnsi="Times New Roman" w:cs="Times New Roman"/>
          <w:sz w:val="28"/>
          <w:szCs w:val="28"/>
        </w:rPr>
        <w:t>;</w:t>
      </w:r>
    </w:p>
    <w:p w:rsidR="00150279" w:rsidRDefault="00150279" w:rsidP="008617A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знаний, умений и навыков воспитанников</w:t>
      </w:r>
      <w:r w:rsidR="00F011D5">
        <w:rPr>
          <w:rFonts w:ascii="Times New Roman" w:hAnsi="Times New Roman" w:cs="Times New Roman"/>
          <w:sz w:val="28"/>
          <w:szCs w:val="28"/>
        </w:rPr>
        <w:t>;</w:t>
      </w:r>
    </w:p>
    <w:p w:rsidR="00F011D5" w:rsidRDefault="00F011D5" w:rsidP="008617A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единых требований к воспитанникам;</w:t>
      </w:r>
    </w:p>
    <w:p w:rsidR="00F011D5" w:rsidRDefault="00F011D5" w:rsidP="008617A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стимулирование потребности в </w:t>
      </w:r>
      <w:r w:rsidR="004213F4">
        <w:rPr>
          <w:rFonts w:ascii="Times New Roman" w:hAnsi="Times New Roman" w:cs="Times New Roman"/>
          <w:sz w:val="28"/>
          <w:szCs w:val="28"/>
        </w:rPr>
        <w:t>самообразовании</w:t>
      </w:r>
      <w:r>
        <w:rPr>
          <w:rFonts w:ascii="Times New Roman" w:hAnsi="Times New Roman" w:cs="Times New Roman"/>
          <w:sz w:val="28"/>
          <w:szCs w:val="28"/>
        </w:rPr>
        <w:t>, самоанализе, самосовершенствовании, самоопределении;</w:t>
      </w:r>
    </w:p>
    <w:p w:rsidR="00F011D5" w:rsidRDefault="00F011D5" w:rsidP="008617A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сотрудничество воспитателя и воспитанников;</w:t>
      </w:r>
    </w:p>
    <w:p w:rsidR="00F011D5" w:rsidRDefault="00F011D5" w:rsidP="008617A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владения воспитателя новыми педагогическими техно</w:t>
      </w:r>
      <w:r w:rsidR="00F301BB">
        <w:rPr>
          <w:rFonts w:ascii="Times New Roman" w:hAnsi="Times New Roman" w:cs="Times New Roman"/>
          <w:sz w:val="28"/>
          <w:szCs w:val="28"/>
        </w:rPr>
        <w:t>логиями при организации образовательного процесса;</w:t>
      </w:r>
    </w:p>
    <w:p w:rsidR="00F301BB" w:rsidRDefault="00F301BB" w:rsidP="008617A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воспитателя по предупреждению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поведения воспитанников;</w:t>
      </w:r>
    </w:p>
    <w:p w:rsidR="00F301BB" w:rsidRDefault="004213F4" w:rsidP="008617A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дифференциация</w:t>
      </w:r>
      <w:r w:rsidR="00F301BB">
        <w:rPr>
          <w:rFonts w:ascii="Times New Roman" w:hAnsi="Times New Roman" w:cs="Times New Roman"/>
          <w:sz w:val="28"/>
          <w:szCs w:val="28"/>
        </w:rPr>
        <w:t xml:space="preserve"> и индивидуализация воспитательной  работы;</w:t>
      </w:r>
    </w:p>
    <w:p w:rsidR="000A7906" w:rsidRDefault="000A7906" w:rsidP="008617A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разнообразие форм  воспитательной работы;</w:t>
      </w:r>
    </w:p>
    <w:p w:rsidR="000A7906" w:rsidRDefault="000A7906" w:rsidP="008617A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социально-психологический климат в коллективе.</w:t>
      </w:r>
    </w:p>
    <w:p w:rsidR="008C4A3D" w:rsidRDefault="008C4A3D" w:rsidP="008C4A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 Группы для проведения группового обобщающего  контроля определяются по результатам анализа по итогам года.</w:t>
      </w:r>
    </w:p>
    <w:p w:rsidR="008C4A3D" w:rsidRDefault="004213F4" w:rsidP="008C4A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 </w:t>
      </w:r>
      <w:r w:rsidR="008C4A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C4A3D">
        <w:rPr>
          <w:rFonts w:ascii="Times New Roman" w:hAnsi="Times New Roman" w:cs="Times New Roman"/>
          <w:sz w:val="28"/>
          <w:szCs w:val="28"/>
        </w:rPr>
        <w:t xml:space="preserve">езультатам группового обобщающего контроля </w:t>
      </w:r>
      <w:r>
        <w:rPr>
          <w:rFonts w:ascii="Times New Roman" w:hAnsi="Times New Roman" w:cs="Times New Roman"/>
          <w:sz w:val="28"/>
          <w:szCs w:val="28"/>
        </w:rPr>
        <w:t xml:space="preserve">рассматриваются на совещании </w:t>
      </w:r>
      <w:r w:rsidR="008C4A3D">
        <w:rPr>
          <w:rFonts w:ascii="Times New Roman" w:hAnsi="Times New Roman" w:cs="Times New Roman"/>
          <w:sz w:val="28"/>
          <w:szCs w:val="28"/>
        </w:rPr>
        <w:t xml:space="preserve"> при директоре и е</w:t>
      </w:r>
      <w:r>
        <w:rPr>
          <w:rFonts w:ascii="Times New Roman" w:hAnsi="Times New Roman" w:cs="Times New Roman"/>
          <w:sz w:val="28"/>
          <w:szCs w:val="28"/>
        </w:rPr>
        <w:t>го заместителе, педагогическом совете и т.д.</w:t>
      </w:r>
    </w:p>
    <w:p w:rsidR="000A7906" w:rsidRPr="008C4A3D" w:rsidRDefault="008C4A3D" w:rsidP="008C4A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0D1" w:rsidRPr="006050D1" w:rsidRDefault="006050D1" w:rsidP="006050D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266B6" w:rsidRPr="00816EA5" w:rsidRDefault="009266B6" w:rsidP="00816EA5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A86" w:rsidRDefault="00E42A86" w:rsidP="00E42A86">
      <w:pPr>
        <w:rPr>
          <w:rFonts w:ascii="Times New Roman" w:hAnsi="Times New Roman" w:cs="Times New Roman"/>
          <w:sz w:val="28"/>
          <w:szCs w:val="28"/>
        </w:rPr>
      </w:pPr>
    </w:p>
    <w:p w:rsidR="00265DA7" w:rsidRDefault="00265DA7" w:rsidP="00E42A86">
      <w:pPr>
        <w:rPr>
          <w:rFonts w:ascii="Times New Roman" w:hAnsi="Times New Roman" w:cs="Times New Roman"/>
          <w:sz w:val="28"/>
          <w:szCs w:val="28"/>
        </w:rPr>
      </w:pPr>
    </w:p>
    <w:p w:rsidR="00265DA7" w:rsidRDefault="00265DA7" w:rsidP="00E42A86">
      <w:pPr>
        <w:rPr>
          <w:rFonts w:ascii="Times New Roman" w:hAnsi="Times New Roman" w:cs="Times New Roman"/>
          <w:sz w:val="28"/>
          <w:szCs w:val="28"/>
        </w:rPr>
      </w:pPr>
    </w:p>
    <w:p w:rsidR="00265DA7" w:rsidRDefault="00265DA7" w:rsidP="00E42A86">
      <w:pPr>
        <w:rPr>
          <w:rFonts w:ascii="Times New Roman" w:hAnsi="Times New Roman" w:cs="Times New Roman"/>
          <w:sz w:val="28"/>
          <w:szCs w:val="28"/>
        </w:rPr>
      </w:pPr>
    </w:p>
    <w:p w:rsidR="00265DA7" w:rsidRDefault="00265DA7" w:rsidP="00E42A86">
      <w:pPr>
        <w:rPr>
          <w:rFonts w:ascii="Times New Roman" w:hAnsi="Times New Roman" w:cs="Times New Roman"/>
          <w:sz w:val="28"/>
          <w:szCs w:val="28"/>
        </w:rPr>
      </w:pPr>
    </w:p>
    <w:p w:rsidR="00265DA7" w:rsidRDefault="00265DA7" w:rsidP="00E42A86">
      <w:pPr>
        <w:rPr>
          <w:rFonts w:ascii="Times New Roman" w:hAnsi="Times New Roman" w:cs="Times New Roman"/>
          <w:sz w:val="28"/>
          <w:szCs w:val="28"/>
        </w:rPr>
      </w:pPr>
    </w:p>
    <w:p w:rsidR="00265DA7" w:rsidRDefault="00265DA7" w:rsidP="00E42A86">
      <w:pPr>
        <w:rPr>
          <w:rFonts w:ascii="Times New Roman" w:hAnsi="Times New Roman" w:cs="Times New Roman"/>
          <w:sz w:val="28"/>
          <w:szCs w:val="28"/>
        </w:rPr>
      </w:pPr>
    </w:p>
    <w:p w:rsidR="00265DA7" w:rsidRDefault="00265DA7" w:rsidP="00E42A86">
      <w:pPr>
        <w:rPr>
          <w:rFonts w:ascii="Times New Roman" w:hAnsi="Times New Roman" w:cs="Times New Roman"/>
          <w:sz w:val="28"/>
          <w:szCs w:val="28"/>
        </w:rPr>
      </w:pPr>
    </w:p>
    <w:p w:rsidR="00265DA7" w:rsidRPr="00C02141" w:rsidRDefault="00265DA7" w:rsidP="00265DA7">
      <w:pPr>
        <w:pStyle w:val="a4"/>
        <w:rPr>
          <w:sz w:val="24"/>
          <w:szCs w:val="24"/>
        </w:rPr>
      </w:pPr>
      <w:r w:rsidRPr="00C02141">
        <w:rPr>
          <w:sz w:val="24"/>
          <w:szCs w:val="24"/>
        </w:rPr>
        <w:lastRenderedPageBreak/>
        <w:t>Рассмотрено</w:t>
      </w:r>
      <w:proofErr w:type="gramStart"/>
      <w:r w:rsidRPr="00C02141">
        <w:rPr>
          <w:sz w:val="24"/>
          <w:szCs w:val="24"/>
        </w:rPr>
        <w:t xml:space="preserve">                                                                           У</w:t>
      </w:r>
      <w:proofErr w:type="gramEnd"/>
      <w:r w:rsidRPr="00C02141">
        <w:rPr>
          <w:sz w:val="24"/>
          <w:szCs w:val="24"/>
        </w:rPr>
        <w:t>тверждаю:</w:t>
      </w:r>
    </w:p>
    <w:p w:rsidR="00265DA7" w:rsidRPr="00C02141" w:rsidRDefault="00265DA7" w:rsidP="00265DA7">
      <w:pPr>
        <w:pStyle w:val="a4"/>
        <w:rPr>
          <w:sz w:val="24"/>
          <w:szCs w:val="24"/>
        </w:rPr>
      </w:pPr>
      <w:r w:rsidRPr="00C02141">
        <w:rPr>
          <w:sz w:val="24"/>
          <w:szCs w:val="24"/>
        </w:rPr>
        <w:t xml:space="preserve">Управляющим советом                                                        Директор МКОУ «Детский дом </w:t>
      </w:r>
    </w:p>
    <w:p w:rsidR="00265DA7" w:rsidRPr="00C02141" w:rsidRDefault="00265DA7" w:rsidP="00265DA7">
      <w:pPr>
        <w:pStyle w:val="a4"/>
        <w:rPr>
          <w:sz w:val="24"/>
          <w:szCs w:val="24"/>
        </w:rPr>
      </w:pPr>
      <w:r w:rsidRPr="00C02141">
        <w:rPr>
          <w:sz w:val="24"/>
          <w:szCs w:val="24"/>
        </w:rPr>
        <w:t xml:space="preserve">Протокол № _______                                                           «Березка»                        </w:t>
      </w:r>
    </w:p>
    <w:p w:rsidR="00265DA7" w:rsidRPr="00C02141" w:rsidRDefault="00265DA7" w:rsidP="00265DA7">
      <w:pPr>
        <w:pStyle w:val="a4"/>
        <w:rPr>
          <w:sz w:val="24"/>
          <w:szCs w:val="24"/>
        </w:rPr>
      </w:pPr>
      <w:r w:rsidRPr="00C02141">
        <w:rPr>
          <w:sz w:val="24"/>
          <w:szCs w:val="24"/>
        </w:rPr>
        <w:t xml:space="preserve">От </w:t>
      </w:r>
      <w:proofErr w:type="spellStart"/>
      <w:r w:rsidRPr="00C02141">
        <w:rPr>
          <w:sz w:val="24"/>
          <w:szCs w:val="24"/>
        </w:rPr>
        <w:t>_________________</w:t>
      </w:r>
      <w:proofErr w:type="gramStart"/>
      <w:r w:rsidRPr="00C02141">
        <w:rPr>
          <w:sz w:val="24"/>
          <w:szCs w:val="24"/>
        </w:rPr>
        <w:t>г</w:t>
      </w:r>
      <w:proofErr w:type="spellEnd"/>
      <w:proofErr w:type="gramEnd"/>
      <w:r w:rsidRPr="00C02141">
        <w:rPr>
          <w:sz w:val="24"/>
          <w:szCs w:val="24"/>
        </w:rPr>
        <w:t xml:space="preserve">.                                                      </w:t>
      </w:r>
      <w:proofErr w:type="spellStart"/>
      <w:r w:rsidRPr="00C02141">
        <w:rPr>
          <w:sz w:val="24"/>
          <w:szCs w:val="24"/>
        </w:rPr>
        <w:t>___________Скорюпина</w:t>
      </w:r>
      <w:proofErr w:type="spellEnd"/>
      <w:r w:rsidRPr="00C02141">
        <w:rPr>
          <w:sz w:val="24"/>
          <w:szCs w:val="24"/>
        </w:rPr>
        <w:t xml:space="preserve"> И.И.</w:t>
      </w:r>
    </w:p>
    <w:p w:rsidR="00265DA7" w:rsidRPr="00C02141" w:rsidRDefault="00265DA7" w:rsidP="00265DA7">
      <w:pPr>
        <w:pStyle w:val="a4"/>
        <w:rPr>
          <w:sz w:val="24"/>
          <w:szCs w:val="24"/>
        </w:rPr>
      </w:pPr>
      <w:r w:rsidRPr="00C02141">
        <w:rPr>
          <w:sz w:val="24"/>
          <w:szCs w:val="24"/>
        </w:rPr>
        <w:t xml:space="preserve">                                                                                                    Приказ № _______________</w:t>
      </w:r>
    </w:p>
    <w:p w:rsidR="00265DA7" w:rsidRPr="00C02141" w:rsidRDefault="00265DA7" w:rsidP="00265DA7">
      <w:pPr>
        <w:pStyle w:val="a4"/>
        <w:rPr>
          <w:sz w:val="24"/>
          <w:szCs w:val="24"/>
        </w:rPr>
      </w:pPr>
      <w:r w:rsidRPr="00C02141">
        <w:rPr>
          <w:sz w:val="24"/>
          <w:szCs w:val="24"/>
        </w:rPr>
        <w:t xml:space="preserve">                                                                                                    « ___» _______________20 </w:t>
      </w:r>
      <w:proofErr w:type="spellStart"/>
      <w:r w:rsidRPr="00C02141">
        <w:rPr>
          <w:sz w:val="24"/>
          <w:szCs w:val="24"/>
        </w:rPr>
        <w:t>___</w:t>
      </w:r>
      <w:r w:rsidR="004B3199" w:rsidRPr="00C02141">
        <w:rPr>
          <w:sz w:val="24"/>
          <w:szCs w:val="24"/>
        </w:rPr>
        <w:t>__</w:t>
      </w:r>
      <w:r w:rsidRPr="00C02141">
        <w:rPr>
          <w:sz w:val="24"/>
          <w:szCs w:val="24"/>
        </w:rPr>
        <w:t>г</w:t>
      </w:r>
      <w:proofErr w:type="spellEnd"/>
      <w:r w:rsidRPr="00C02141">
        <w:rPr>
          <w:sz w:val="24"/>
          <w:szCs w:val="24"/>
        </w:rPr>
        <w:t>.</w:t>
      </w:r>
    </w:p>
    <w:p w:rsidR="004B3199" w:rsidRPr="00C02141" w:rsidRDefault="004B3199" w:rsidP="004B3199">
      <w:pPr>
        <w:pStyle w:val="a4"/>
        <w:rPr>
          <w:sz w:val="24"/>
          <w:szCs w:val="24"/>
        </w:rPr>
      </w:pPr>
    </w:p>
    <w:p w:rsidR="004B3199" w:rsidRPr="00C02141" w:rsidRDefault="004B3199" w:rsidP="004B3199">
      <w:pPr>
        <w:pStyle w:val="a4"/>
        <w:rPr>
          <w:sz w:val="24"/>
          <w:szCs w:val="24"/>
        </w:rPr>
      </w:pPr>
    </w:p>
    <w:p w:rsidR="004B3199" w:rsidRDefault="004B3199" w:rsidP="004B3199">
      <w:pPr>
        <w:pStyle w:val="a4"/>
      </w:pPr>
    </w:p>
    <w:p w:rsidR="004B3199" w:rsidRDefault="004B3199" w:rsidP="004B3199">
      <w:pPr>
        <w:pStyle w:val="a4"/>
      </w:pPr>
    </w:p>
    <w:p w:rsidR="004B3199" w:rsidRDefault="004B3199" w:rsidP="004B3199">
      <w:pPr>
        <w:pStyle w:val="a4"/>
      </w:pPr>
    </w:p>
    <w:p w:rsidR="004B3199" w:rsidRDefault="004B3199" w:rsidP="004B3199">
      <w:pPr>
        <w:pStyle w:val="a4"/>
      </w:pPr>
    </w:p>
    <w:p w:rsidR="004B3199" w:rsidRDefault="004B3199" w:rsidP="004B3199">
      <w:pPr>
        <w:pStyle w:val="a4"/>
      </w:pPr>
    </w:p>
    <w:p w:rsidR="004B3199" w:rsidRDefault="004B3199" w:rsidP="004B3199">
      <w:pPr>
        <w:pStyle w:val="a4"/>
      </w:pPr>
    </w:p>
    <w:p w:rsidR="004B3199" w:rsidRDefault="004B3199" w:rsidP="004B3199">
      <w:pPr>
        <w:pStyle w:val="a4"/>
      </w:pPr>
    </w:p>
    <w:p w:rsidR="004B3199" w:rsidRDefault="004B3199" w:rsidP="004B3199">
      <w:pPr>
        <w:pStyle w:val="a4"/>
      </w:pPr>
    </w:p>
    <w:p w:rsidR="004B3199" w:rsidRDefault="004B3199" w:rsidP="004B3199">
      <w:pPr>
        <w:pStyle w:val="a4"/>
      </w:pPr>
    </w:p>
    <w:p w:rsidR="004B3199" w:rsidRDefault="004B3199" w:rsidP="004B3199">
      <w:pPr>
        <w:pStyle w:val="a4"/>
      </w:pPr>
    </w:p>
    <w:p w:rsidR="004B3199" w:rsidRDefault="004B3199" w:rsidP="004B3199">
      <w:pPr>
        <w:pStyle w:val="a4"/>
      </w:pPr>
    </w:p>
    <w:p w:rsidR="004B3199" w:rsidRDefault="004B3199" w:rsidP="004B3199">
      <w:pPr>
        <w:pStyle w:val="a4"/>
      </w:pPr>
    </w:p>
    <w:p w:rsidR="004B3199" w:rsidRPr="004B3199" w:rsidRDefault="004B3199" w:rsidP="004B3199">
      <w:pPr>
        <w:pStyle w:val="a4"/>
        <w:jc w:val="center"/>
        <w:rPr>
          <w:b/>
          <w:sz w:val="52"/>
          <w:szCs w:val="52"/>
        </w:rPr>
      </w:pPr>
      <w:r w:rsidRPr="004B3199">
        <w:rPr>
          <w:b/>
          <w:sz w:val="52"/>
          <w:szCs w:val="52"/>
        </w:rPr>
        <w:t>ПОЛОЖЕНИЕ</w:t>
      </w:r>
    </w:p>
    <w:p w:rsidR="004B3199" w:rsidRPr="004B3199" w:rsidRDefault="004B3199" w:rsidP="004B3199">
      <w:pPr>
        <w:pStyle w:val="a4"/>
        <w:jc w:val="center"/>
        <w:rPr>
          <w:b/>
          <w:sz w:val="52"/>
          <w:szCs w:val="52"/>
        </w:rPr>
      </w:pPr>
      <w:r w:rsidRPr="004B3199">
        <w:rPr>
          <w:b/>
          <w:sz w:val="52"/>
          <w:szCs w:val="52"/>
        </w:rPr>
        <w:t>о внутреннем контроле</w:t>
      </w:r>
    </w:p>
    <w:p w:rsidR="00265DA7" w:rsidRPr="00E42A86" w:rsidRDefault="00265DA7" w:rsidP="00E42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sectPr w:rsidR="00265DA7" w:rsidRPr="00E42A86" w:rsidSect="00563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7A37"/>
    <w:multiLevelType w:val="hybridMultilevel"/>
    <w:tmpl w:val="D4148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15DED"/>
    <w:multiLevelType w:val="multilevel"/>
    <w:tmpl w:val="7524817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22054B17"/>
    <w:multiLevelType w:val="hybridMultilevel"/>
    <w:tmpl w:val="567E8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95063"/>
    <w:multiLevelType w:val="hybridMultilevel"/>
    <w:tmpl w:val="7608A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4D7909"/>
    <w:multiLevelType w:val="hybridMultilevel"/>
    <w:tmpl w:val="20F22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B02C5C"/>
    <w:multiLevelType w:val="hybridMultilevel"/>
    <w:tmpl w:val="F4CE3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D53582"/>
    <w:multiLevelType w:val="hybridMultilevel"/>
    <w:tmpl w:val="D5A83B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2FC32A1"/>
    <w:multiLevelType w:val="hybridMultilevel"/>
    <w:tmpl w:val="25B6F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4B659E"/>
    <w:multiLevelType w:val="hybridMultilevel"/>
    <w:tmpl w:val="6FC2CF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6E65B64"/>
    <w:multiLevelType w:val="hybridMultilevel"/>
    <w:tmpl w:val="9ABEF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252229"/>
    <w:multiLevelType w:val="hybridMultilevel"/>
    <w:tmpl w:val="487AD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7D7E3E"/>
    <w:multiLevelType w:val="hybridMultilevel"/>
    <w:tmpl w:val="5F28F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EB0885"/>
    <w:multiLevelType w:val="hybridMultilevel"/>
    <w:tmpl w:val="320661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6C891F2A"/>
    <w:multiLevelType w:val="hybridMultilevel"/>
    <w:tmpl w:val="7C542B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DC60EB8"/>
    <w:multiLevelType w:val="hybridMultilevel"/>
    <w:tmpl w:val="A308F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1516E9B"/>
    <w:multiLevelType w:val="hybridMultilevel"/>
    <w:tmpl w:val="EE943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282D4B"/>
    <w:multiLevelType w:val="hybridMultilevel"/>
    <w:tmpl w:val="B69AA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2"/>
  </w:num>
  <w:num w:numId="4">
    <w:abstractNumId w:val="0"/>
  </w:num>
  <w:num w:numId="5">
    <w:abstractNumId w:val="10"/>
  </w:num>
  <w:num w:numId="6">
    <w:abstractNumId w:val="8"/>
  </w:num>
  <w:num w:numId="7">
    <w:abstractNumId w:val="13"/>
  </w:num>
  <w:num w:numId="8">
    <w:abstractNumId w:val="5"/>
  </w:num>
  <w:num w:numId="9">
    <w:abstractNumId w:val="6"/>
  </w:num>
  <w:num w:numId="10">
    <w:abstractNumId w:val="15"/>
  </w:num>
  <w:num w:numId="11">
    <w:abstractNumId w:val="11"/>
  </w:num>
  <w:num w:numId="12">
    <w:abstractNumId w:val="16"/>
  </w:num>
  <w:num w:numId="13">
    <w:abstractNumId w:val="3"/>
  </w:num>
  <w:num w:numId="14">
    <w:abstractNumId w:val="4"/>
  </w:num>
  <w:num w:numId="15">
    <w:abstractNumId w:val="2"/>
  </w:num>
  <w:num w:numId="16">
    <w:abstractNumId w:val="9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1FB9"/>
    <w:rsid w:val="000A7906"/>
    <w:rsid w:val="00150279"/>
    <w:rsid w:val="001B320E"/>
    <w:rsid w:val="00265DA7"/>
    <w:rsid w:val="003575A4"/>
    <w:rsid w:val="004213F4"/>
    <w:rsid w:val="004B3199"/>
    <w:rsid w:val="005612AD"/>
    <w:rsid w:val="00563AE9"/>
    <w:rsid w:val="00570F2F"/>
    <w:rsid w:val="006050D1"/>
    <w:rsid w:val="006F370C"/>
    <w:rsid w:val="007908F0"/>
    <w:rsid w:val="00816EA5"/>
    <w:rsid w:val="008617A3"/>
    <w:rsid w:val="008A3EFC"/>
    <w:rsid w:val="008C4A3D"/>
    <w:rsid w:val="009266B6"/>
    <w:rsid w:val="00940C94"/>
    <w:rsid w:val="00A917F5"/>
    <w:rsid w:val="00AA65C4"/>
    <w:rsid w:val="00B42094"/>
    <w:rsid w:val="00BB4761"/>
    <w:rsid w:val="00C02141"/>
    <w:rsid w:val="00C91FB9"/>
    <w:rsid w:val="00CC0275"/>
    <w:rsid w:val="00DD4098"/>
    <w:rsid w:val="00E42A86"/>
    <w:rsid w:val="00F011D5"/>
    <w:rsid w:val="00F30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FB9"/>
    <w:pPr>
      <w:ind w:left="720"/>
      <w:contextualSpacing/>
    </w:pPr>
  </w:style>
  <w:style w:type="paragraph" w:styleId="a4">
    <w:name w:val="No Spacing"/>
    <w:uiPriority w:val="1"/>
    <w:qFormat/>
    <w:rsid w:val="00265D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8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4</cp:revision>
  <cp:lastPrinted>2013-11-14T06:39:00Z</cp:lastPrinted>
  <dcterms:created xsi:type="dcterms:W3CDTF">2013-11-13T10:17:00Z</dcterms:created>
  <dcterms:modified xsi:type="dcterms:W3CDTF">2013-11-14T06:45:00Z</dcterms:modified>
</cp:coreProperties>
</file>